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D1A23" w14:textId="77777777" w:rsidR="00423D25" w:rsidRDefault="00423D25" w:rsidP="004E4D77">
      <w:pPr>
        <w:tabs>
          <w:tab w:val="left" w:pos="0"/>
        </w:tabs>
        <w:ind w:hanging="567"/>
        <w:rPr>
          <w:rFonts w:ascii="Arial" w:hAnsi="Arial" w:cs="Arial"/>
          <w:b/>
          <w:sz w:val="28"/>
        </w:rPr>
      </w:pPr>
    </w:p>
    <w:p w14:paraId="1893689A" w14:textId="63479BB3" w:rsidR="00297C7D" w:rsidRDefault="00280263" w:rsidP="004E4D77">
      <w:pPr>
        <w:tabs>
          <w:tab w:val="left" w:pos="0"/>
        </w:tabs>
        <w:ind w:hanging="567"/>
        <w:rPr>
          <w:rFonts w:ascii="Arial" w:hAnsi="Arial" w:cs="Arial"/>
          <w:b/>
          <w:sz w:val="28"/>
        </w:rPr>
      </w:pPr>
      <w:r w:rsidRPr="00297C7D">
        <w:rPr>
          <w:rFonts w:ascii="Arial" w:hAnsi="Arial" w:cs="Arial"/>
          <w:b/>
          <w:sz w:val="28"/>
        </w:rPr>
        <w:t xml:space="preserve">Scrutiny Committee </w:t>
      </w:r>
    </w:p>
    <w:p w14:paraId="6A20A84C" w14:textId="0A7E5D75" w:rsidR="00280263" w:rsidRPr="00297C7D" w:rsidRDefault="004E4D77" w:rsidP="00297C7D">
      <w:pPr>
        <w:tabs>
          <w:tab w:val="left" w:pos="0"/>
        </w:tabs>
        <w:ind w:hanging="567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2021/22 </w:t>
      </w:r>
      <w:r w:rsidR="00280263" w:rsidRPr="00297C7D">
        <w:rPr>
          <w:rFonts w:ascii="Arial" w:hAnsi="Arial" w:cs="Arial"/>
          <w:b/>
          <w:sz w:val="28"/>
        </w:rPr>
        <w:t xml:space="preserve">Forward Plan 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769"/>
        <w:gridCol w:w="3621"/>
        <w:gridCol w:w="2830"/>
        <w:gridCol w:w="1987"/>
      </w:tblGrid>
      <w:tr w:rsidR="00935050" w:rsidRPr="00280263" w14:paraId="564D4939" w14:textId="77777777" w:rsidTr="00F71B89">
        <w:trPr>
          <w:jc w:val="center"/>
        </w:trPr>
        <w:tc>
          <w:tcPr>
            <w:tcW w:w="1769" w:type="dxa"/>
            <w:shd w:val="clear" w:color="auto" w:fill="BDD6EE" w:themeFill="accent1" w:themeFillTint="66"/>
          </w:tcPr>
          <w:p w14:paraId="01E548F9" w14:textId="77777777" w:rsidR="00935050" w:rsidRPr="00280263" w:rsidRDefault="00935050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621" w:type="dxa"/>
            <w:shd w:val="clear" w:color="auto" w:fill="BDD6EE" w:themeFill="accent1" w:themeFillTint="66"/>
          </w:tcPr>
          <w:p w14:paraId="542D385F" w14:textId="77777777" w:rsidR="00935050" w:rsidRPr="00280263" w:rsidRDefault="00935050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830" w:type="dxa"/>
            <w:shd w:val="clear" w:color="auto" w:fill="BDD6EE" w:themeFill="accent1" w:themeFillTint="66"/>
          </w:tcPr>
          <w:p w14:paraId="65D86C07" w14:textId="77777777" w:rsidR="00935050" w:rsidRPr="00280263" w:rsidRDefault="00482F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</w:t>
            </w:r>
            <w:r w:rsidR="00935050" w:rsidRPr="00280263">
              <w:rPr>
                <w:rFonts w:ascii="Arial" w:hAnsi="Arial" w:cs="Arial"/>
                <w:b/>
              </w:rPr>
              <w:t xml:space="preserve"> Member</w:t>
            </w:r>
          </w:p>
        </w:tc>
        <w:tc>
          <w:tcPr>
            <w:tcW w:w="1987" w:type="dxa"/>
            <w:shd w:val="clear" w:color="auto" w:fill="BDD6EE" w:themeFill="accent1" w:themeFillTint="66"/>
          </w:tcPr>
          <w:p w14:paraId="3AB53F61" w14:textId="77777777" w:rsidR="00935050" w:rsidRPr="00280263" w:rsidRDefault="00935050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Lead Officer</w:t>
            </w:r>
          </w:p>
        </w:tc>
      </w:tr>
      <w:tr w:rsidR="004E4D77" w14:paraId="3CB6E8E3" w14:textId="77777777" w:rsidTr="00F71B89">
        <w:trPr>
          <w:jc w:val="center"/>
        </w:trPr>
        <w:tc>
          <w:tcPr>
            <w:tcW w:w="1769" w:type="dxa"/>
            <w:vMerge w:val="restart"/>
            <w:vAlign w:val="center"/>
          </w:tcPr>
          <w:p w14:paraId="189A88F4" w14:textId="1A081B91" w:rsidR="004E4D77" w:rsidRDefault="004E4D77" w:rsidP="00F71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October 2021</w:t>
            </w:r>
          </w:p>
        </w:tc>
        <w:tc>
          <w:tcPr>
            <w:tcW w:w="3621" w:type="dxa"/>
          </w:tcPr>
          <w:p w14:paraId="7B84B255" w14:textId="1E68D040" w:rsidR="004E4D77" w:rsidRDefault="004E4D77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of Leisure Centres</w:t>
            </w:r>
          </w:p>
        </w:tc>
        <w:tc>
          <w:tcPr>
            <w:tcW w:w="2830" w:type="dxa"/>
          </w:tcPr>
          <w:p w14:paraId="2CBA61D6" w14:textId="79F98A50" w:rsidR="004E4D77" w:rsidRDefault="00F71B89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Mick Titherington</w:t>
            </w:r>
          </w:p>
        </w:tc>
        <w:tc>
          <w:tcPr>
            <w:tcW w:w="1987" w:type="dxa"/>
          </w:tcPr>
          <w:p w14:paraId="05482B6F" w14:textId="367EDEA7" w:rsidR="004E4D77" w:rsidRDefault="004E4D77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Lester</w:t>
            </w:r>
          </w:p>
        </w:tc>
      </w:tr>
      <w:tr w:rsidR="004E4D77" w14:paraId="107EF4BD" w14:textId="77777777" w:rsidTr="00F71B89">
        <w:trPr>
          <w:jc w:val="center"/>
        </w:trPr>
        <w:tc>
          <w:tcPr>
            <w:tcW w:w="1769" w:type="dxa"/>
            <w:vMerge/>
            <w:vAlign w:val="center"/>
          </w:tcPr>
          <w:p w14:paraId="21FE3FF3" w14:textId="77777777" w:rsidR="004E4D77" w:rsidRDefault="004E4D77" w:rsidP="00F71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1" w:type="dxa"/>
          </w:tcPr>
          <w:p w14:paraId="31E7FFC8" w14:textId="365B3A45" w:rsidR="004E4D77" w:rsidRDefault="004E4D77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LGA Peer Review Challenge</w:t>
            </w:r>
          </w:p>
        </w:tc>
        <w:tc>
          <w:tcPr>
            <w:tcW w:w="2830" w:type="dxa"/>
          </w:tcPr>
          <w:p w14:paraId="2C4C5F78" w14:textId="0AAEAEAA" w:rsidR="004E4D77" w:rsidRDefault="004E4D77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Paul Foster</w:t>
            </w:r>
          </w:p>
        </w:tc>
        <w:tc>
          <w:tcPr>
            <w:tcW w:w="1987" w:type="dxa"/>
          </w:tcPr>
          <w:p w14:paraId="08F740D6" w14:textId="237C0A58" w:rsidR="004E4D77" w:rsidRDefault="004E4D77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Vicky Willett</w:t>
            </w:r>
          </w:p>
        </w:tc>
      </w:tr>
      <w:tr w:rsidR="004E4D77" w14:paraId="6CD62895" w14:textId="77777777" w:rsidTr="00F71B89">
        <w:trPr>
          <w:jc w:val="center"/>
        </w:trPr>
        <w:tc>
          <w:tcPr>
            <w:tcW w:w="1769" w:type="dxa"/>
            <w:vMerge/>
            <w:vAlign w:val="center"/>
          </w:tcPr>
          <w:p w14:paraId="653DD452" w14:textId="77777777" w:rsidR="004E4D77" w:rsidRDefault="004E4D77" w:rsidP="00F71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1" w:type="dxa"/>
          </w:tcPr>
          <w:p w14:paraId="100738F1" w14:textId="42AF8C05" w:rsidR="004E4D77" w:rsidRDefault="004E4D77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Worden Hall Progress Update</w:t>
            </w:r>
          </w:p>
        </w:tc>
        <w:tc>
          <w:tcPr>
            <w:tcW w:w="2830" w:type="dxa"/>
          </w:tcPr>
          <w:p w14:paraId="00201F4A" w14:textId="0C0CC712" w:rsidR="004E4D77" w:rsidRDefault="004E4D77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Matthew Tomlinson</w:t>
            </w:r>
          </w:p>
        </w:tc>
        <w:tc>
          <w:tcPr>
            <w:tcW w:w="1987" w:type="dxa"/>
          </w:tcPr>
          <w:p w14:paraId="6B5D1406" w14:textId="2C265044" w:rsidR="004E4D77" w:rsidRDefault="004E4D77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Lester</w:t>
            </w:r>
          </w:p>
        </w:tc>
      </w:tr>
      <w:tr w:rsidR="004E4D77" w14:paraId="6191496F" w14:textId="77777777" w:rsidTr="00F71B89">
        <w:trPr>
          <w:jc w:val="center"/>
        </w:trPr>
        <w:tc>
          <w:tcPr>
            <w:tcW w:w="1769" w:type="dxa"/>
            <w:vMerge w:val="restart"/>
            <w:vAlign w:val="center"/>
          </w:tcPr>
          <w:p w14:paraId="21ABFE18" w14:textId="1103EBEF" w:rsidR="004E4D77" w:rsidRDefault="004E4D77" w:rsidP="00F71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January 2022</w:t>
            </w:r>
          </w:p>
        </w:tc>
        <w:tc>
          <w:tcPr>
            <w:tcW w:w="3621" w:type="dxa"/>
          </w:tcPr>
          <w:p w14:paraId="5E3F9929" w14:textId="15BD79CD" w:rsidR="004E4D77" w:rsidRDefault="004E4D77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Portfolio Update: Leader of the Council (Strategy and Reform)</w:t>
            </w:r>
          </w:p>
        </w:tc>
        <w:tc>
          <w:tcPr>
            <w:tcW w:w="2830" w:type="dxa"/>
          </w:tcPr>
          <w:p w14:paraId="48E3ADCF" w14:textId="7A63D852" w:rsidR="004E4D77" w:rsidRDefault="004E4D77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Paul Foster</w:t>
            </w:r>
          </w:p>
        </w:tc>
        <w:tc>
          <w:tcPr>
            <w:tcW w:w="1987" w:type="dxa"/>
          </w:tcPr>
          <w:p w14:paraId="618FB7F6" w14:textId="2BF2E8EE" w:rsidR="004E4D77" w:rsidRDefault="004E4D77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Sinnott</w:t>
            </w:r>
          </w:p>
        </w:tc>
      </w:tr>
      <w:tr w:rsidR="00F71B89" w14:paraId="184EFDA1" w14:textId="77777777" w:rsidTr="00F71B89">
        <w:trPr>
          <w:jc w:val="center"/>
        </w:trPr>
        <w:tc>
          <w:tcPr>
            <w:tcW w:w="1769" w:type="dxa"/>
            <w:vMerge/>
            <w:vAlign w:val="center"/>
          </w:tcPr>
          <w:p w14:paraId="598BE891" w14:textId="77777777" w:rsidR="00F71B89" w:rsidRDefault="00F71B89" w:rsidP="00F71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1" w:type="dxa"/>
          </w:tcPr>
          <w:p w14:paraId="6765DDC9" w14:textId="2B391614" w:rsidR="00F71B89" w:rsidRDefault="00F71B89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Chorley and South </w:t>
            </w:r>
            <w:proofErr w:type="spellStart"/>
            <w:r>
              <w:rPr>
                <w:rFonts w:ascii="Arial" w:hAnsi="Arial" w:cs="Arial"/>
              </w:rPr>
              <w:t>Ribble</w:t>
            </w:r>
            <w:proofErr w:type="spellEnd"/>
            <w:r>
              <w:rPr>
                <w:rFonts w:ascii="Arial" w:hAnsi="Arial" w:cs="Arial"/>
              </w:rPr>
              <w:t xml:space="preserve"> Partnership</w:t>
            </w:r>
          </w:p>
        </w:tc>
        <w:tc>
          <w:tcPr>
            <w:tcW w:w="2830" w:type="dxa"/>
          </w:tcPr>
          <w:p w14:paraId="49FA636D" w14:textId="4810D515" w:rsidR="00F71B89" w:rsidRDefault="00F71B89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Paul Foster</w:t>
            </w:r>
          </w:p>
        </w:tc>
        <w:tc>
          <w:tcPr>
            <w:tcW w:w="1987" w:type="dxa"/>
          </w:tcPr>
          <w:p w14:paraId="25C52CA8" w14:textId="48CB5BF9" w:rsidR="00F71B89" w:rsidRDefault="00F71B89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Vicky Willett</w:t>
            </w:r>
          </w:p>
        </w:tc>
      </w:tr>
      <w:tr w:rsidR="00F71B89" w14:paraId="33AEBA99" w14:textId="77777777" w:rsidTr="00F71B89">
        <w:trPr>
          <w:jc w:val="center"/>
        </w:trPr>
        <w:tc>
          <w:tcPr>
            <w:tcW w:w="1769" w:type="dxa"/>
            <w:vMerge/>
            <w:vAlign w:val="center"/>
          </w:tcPr>
          <w:p w14:paraId="40279A98" w14:textId="77777777" w:rsidR="00F71B89" w:rsidRDefault="00F71B89" w:rsidP="00F71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1" w:type="dxa"/>
          </w:tcPr>
          <w:p w14:paraId="4A6295E8" w14:textId="4C993E1A" w:rsidR="00F71B89" w:rsidRDefault="00F71B89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Partnership Update on Waste Service</w:t>
            </w:r>
          </w:p>
        </w:tc>
        <w:tc>
          <w:tcPr>
            <w:tcW w:w="2830" w:type="dxa"/>
          </w:tcPr>
          <w:p w14:paraId="431DB335" w14:textId="4BE7DEB7" w:rsidR="00F71B89" w:rsidRDefault="00F71B89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Aniela Bylinski Gelder</w:t>
            </w:r>
          </w:p>
        </w:tc>
        <w:tc>
          <w:tcPr>
            <w:tcW w:w="1987" w:type="dxa"/>
          </w:tcPr>
          <w:p w14:paraId="6570CE7F" w14:textId="08B36D17" w:rsidR="00F71B89" w:rsidRDefault="00F435B1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Asim Khan</w:t>
            </w:r>
          </w:p>
        </w:tc>
      </w:tr>
      <w:tr w:rsidR="00423D25" w14:paraId="7B1CB4F5" w14:textId="77777777" w:rsidTr="00F71B89">
        <w:trPr>
          <w:jc w:val="center"/>
        </w:trPr>
        <w:tc>
          <w:tcPr>
            <w:tcW w:w="1769" w:type="dxa"/>
            <w:vMerge w:val="restart"/>
            <w:vAlign w:val="center"/>
          </w:tcPr>
          <w:p w14:paraId="4587745C" w14:textId="2D3DF54A" w:rsidR="00423D25" w:rsidRDefault="00423D25" w:rsidP="00F71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February 2022</w:t>
            </w:r>
          </w:p>
        </w:tc>
        <w:tc>
          <w:tcPr>
            <w:tcW w:w="3621" w:type="dxa"/>
          </w:tcPr>
          <w:p w14:paraId="7887CC21" w14:textId="78C04A0E" w:rsidR="00423D25" w:rsidRDefault="00423D25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2022/23 and Summary Position over the Medium Term</w:t>
            </w:r>
          </w:p>
        </w:tc>
        <w:tc>
          <w:tcPr>
            <w:tcW w:w="2830" w:type="dxa"/>
          </w:tcPr>
          <w:p w14:paraId="0CAEFE9C" w14:textId="30C36E14" w:rsidR="00423D25" w:rsidRDefault="00423D25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Matthew Tomlinson</w:t>
            </w:r>
          </w:p>
        </w:tc>
        <w:tc>
          <w:tcPr>
            <w:tcW w:w="1987" w:type="dxa"/>
          </w:tcPr>
          <w:p w14:paraId="306A5A73" w14:textId="00690EE2" w:rsidR="00423D25" w:rsidRDefault="00423D25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Louise Mattinson</w:t>
            </w:r>
          </w:p>
        </w:tc>
      </w:tr>
      <w:tr w:rsidR="00423D25" w14:paraId="43AA3C6E" w14:textId="77777777" w:rsidTr="00F71B89">
        <w:trPr>
          <w:jc w:val="center"/>
        </w:trPr>
        <w:tc>
          <w:tcPr>
            <w:tcW w:w="1769" w:type="dxa"/>
            <w:vMerge/>
            <w:vAlign w:val="center"/>
          </w:tcPr>
          <w:p w14:paraId="11D2B190" w14:textId="77777777" w:rsidR="00423D25" w:rsidRDefault="00423D25" w:rsidP="00423D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1" w:type="dxa"/>
          </w:tcPr>
          <w:p w14:paraId="5AF28C3F" w14:textId="445D6BB7" w:rsidR="00423D25" w:rsidRDefault="00423D25" w:rsidP="00423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Leisure Company Performance Dashboard</w:t>
            </w:r>
            <w:r w:rsidR="00921346">
              <w:rPr>
                <w:rFonts w:ascii="Arial" w:hAnsi="Arial" w:cs="Arial"/>
              </w:rPr>
              <w:t>/Update on Leisure Company</w:t>
            </w:r>
          </w:p>
        </w:tc>
        <w:tc>
          <w:tcPr>
            <w:tcW w:w="2830" w:type="dxa"/>
          </w:tcPr>
          <w:p w14:paraId="25FB29CD" w14:textId="16CA13E0" w:rsidR="00423D25" w:rsidRDefault="00423D25" w:rsidP="00423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Mick Titherington</w:t>
            </w:r>
          </w:p>
        </w:tc>
        <w:tc>
          <w:tcPr>
            <w:tcW w:w="1987" w:type="dxa"/>
          </w:tcPr>
          <w:p w14:paraId="2F7F59F1" w14:textId="00E148B7" w:rsidR="00423D25" w:rsidRDefault="00423D25" w:rsidP="00423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Lester</w:t>
            </w:r>
          </w:p>
        </w:tc>
      </w:tr>
      <w:tr w:rsidR="00423D25" w14:paraId="55ADCB76" w14:textId="77777777" w:rsidTr="00F71B89">
        <w:trPr>
          <w:jc w:val="center"/>
        </w:trPr>
        <w:tc>
          <w:tcPr>
            <w:tcW w:w="1769" w:type="dxa"/>
            <w:vMerge w:val="restart"/>
            <w:vAlign w:val="center"/>
          </w:tcPr>
          <w:p w14:paraId="7F1E862C" w14:textId="4EEC2BBB" w:rsidR="00423D25" w:rsidRDefault="00423D25" w:rsidP="00423D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March 2022</w:t>
            </w:r>
          </w:p>
        </w:tc>
        <w:tc>
          <w:tcPr>
            <w:tcW w:w="3621" w:type="dxa"/>
          </w:tcPr>
          <w:p w14:paraId="510E3F38" w14:textId="664D4742" w:rsidR="00423D25" w:rsidRDefault="00423D25" w:rsidP="00423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Wealth Building Update</w:t>
            </w:r>
          </w:p>
        </w:tc>
        <w:tc>
          <w:tcPr>
            <w:tcW w:w="2830" w:type="dxa"/>
          </w:tcPr>
          <w:p w14:paraId="2A9C1D4A" w14:textId="3DB39D7F" w:rsidR="00423D25" w:rsidRDefault="00423D25" w:rsidP="00423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Aniela Bylinski Gelder</w:t>
            </w:r>
          </w:p>
        </w:tc>
        <w:tc>
          <w:tcPr>
            <w:tcW w:w="1987" w:type="dxa"/>
          </w:tcPr>
          <w:p w14:paraId="2EADE7E8" w14:textId="77777777" w:rsidR="00423D25" w:rsidRDefault="00423D25" w:rsidP="00423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Sinnott</w:t>
            </w:r>
          </w:p>
          <w:p w14:paraId="421C6079" w14:textId="77777777" w:rsidR="00423D25" w:rsidRDefault="00423D25" w:rsidP="00423D25">
            <w:pPr>
              <w:rPr>
                <w:rFonts w:ascii="Arial" w:hAnsi="Arial" w:cs="Arial"/>
              </w:rPr>
            </w:pPr>
          </w:p>
        </w:tc>
      </w:tr>
      <w:tr w:rsidR="00423D25" w14:paraId="033E734F" w14:textId="77777777" w:rsidTr="00F71B89">
        <w:trPr>
          <w:jc w:val="center"/>
        </w:trPr>
        <w:tc>
          <w:tcPr>
            <w:tcW w:w="1769" w:type="dxa"/>
            <w:vMerge/>
            <w:vAlign w:val="center"/>
          </w:tcPr>
          <w:p w14:paraId="7A6CBC79" w14:textId="0FEB3F68" w:rsidR="00423D25" w:rsidRDefault="00423D25" w:rsidP="00423D25">
            <w:pPr>
              <w:rPr>
                <w:rFonts w:ascii="Arial" w:hAnsi="Arial" w:cs="Arial"/>
              </w:rPr>
            </w:pPr>
          </w:p>
        </w:tc>
        <w:tc>
          <w:tcPr>
            <w:tcW w:w="3621" w:type="dxa"/>
          </w:tcPr>
          <w:p w14:paraId="38876B8A" w14:textId="0B4E9753" w:rsidR="00423D25" w:rsidRDefault="00423D25" w:rsidP="00423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 Report on the Community Involvement Review and Community Hubs</w:t>
            </w:r>
          </w:p>
        </w:tc>
        <w:tc>
          <w:tcPr>
            <w:tcW w:w="2830" w:type="dxa"/>
          </w:tcPr>
          <w:p w14:paraId="3E355118" w14:textId="752CAD80" w:rsidR="00423D25" w:rsidRDefault="00423D25" w:rsidP="00423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Aniela Bylinski Gelder</w:t>
            </w:r>
          </w:p>
        </w:tc>
        <w:tc>
          <w:tcPr>
            <w:tcW w:w="1987" w:type="dxa"/>
          </w:tcPr>
          <w:p w14:paraId="1E74D5E5" w14:textId="18952E4B" w:rsidR="00423D25" w:rsidRDefault="00423D25" w:rsidP="00423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Mullin</w:t>
            </w:r>
          </w:p>
        </w:tc>
      </w:tr>
      <w:tr w:rsidR="00921346" w14:paraId="067D29D3" w14:textId="77777777" w:rsidTr="00F71B89">
        <w:trPr>
          <w:jc w:val="center"/>
        </w:trPr>
        <w:tc>
          <w:tcPr>
            <w:tcW w:w="1769" w:type="dxa"/>
            <w:vMerge/>
            <w:vAlign w:val="center"/>
          </w:tcPr>
          <w:p w14:paraId="100975CD" w14:textId="77777777" w:rsidR="00921346" w:rsidRDefault="00921346" w:rsidP="00921346">
            <w:pPr>
              <w:rPr>
                <w:rFonts w:ascii="Arial" w:hAnsi="Arial" w:cs="Arial"/>
              </w:rPr>
            </w:pPr>
          </w:p>
        </w:tc>
        <w:tc>
          <w:tcPr>
            <w:tcW w:w="3621" w:type="dxa"/>
          </w:tcPr>
          <w:p w14:paraId="55F8EEF8" w14:textId="66CC0DCA" w:rsidR="00921346" w:rsidRDefault="00921346" w:rsidP="00921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Shared Services Progress Update</w:t>
            </w:r>
          </w:p>
        </w:tc>
        <w:tc>
          <w:tcPr>
            <w:tcW w:w="2830" w:type="dxa"/>
          </w:tcPr>
          <w:p w14:paraId="49F49475" w14:textId="3D39E02A" w:rsidR="00921346" w:rsidRDefault="00921346" w:rsidP="00921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Paul Foster</w:t>
            </w:r>
          </w:p>
        </w:tc>
        <w:tc>
          <w:tcPr>
            <w:tcW w:w="1987" w:type="dxa"/>
          </w:tcPr>
          <w:p w14:paraId="46F029B7" w14:textId="705986AB" w:rsidR="00921346" w:rsidRDefault="00921346" w:rsidP="00921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Sinnott</w:t>
            </w:r>
          </w:p>
        </w:tc>
      </w:tr>
      <w:tr w:rsidR="00921346" w14:paraId="2CD13687" w14:textId="77777777" w:rsidTr="00F71B89">
        <w:trPr>
          <w:jc w:val="center"/>
        </w:trPr>
        <w:tc>
          <w:tcPr>
            <w:tcW w:w="1769" w:type="dxa"/>
            <w:vMerge/>
            <w:vAlign w:val="center"/>
          </w:tcPr>
          <w:p w14:paraId="77788EB1" w14:textId="77777777" w:rsidR="00921346" w:rsidRDefault="00921346" w:rsidP="00921346">
            <w:pPr>
              <w:rPr>
                <w:rFonts w:ascii="Arial" w:hAnsi="Arial" w:cs="Arial"/>
              </w:rPr>
            </w:pPr>
          </w:p>
        </w:tc>
        <w:tc>
          <w:tcPr>
            <w:tcW w:w="3621" w:type="dxa"/>
          </w:tcPr>
          <w:p w14:paraId="67070C64" w14:textId="66E60FAB" w:rsidR="00921346" w:rsidRDefault="00921346" w:rsidP="00921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Leyland Town Deal</w:t>
            </w:r>
          </w:p>
        </w:tc>
        <w:tc>
          <w:tcPr>
            <w:tcW w:w="2830" w:type="dxa"/>
          </w:tcPr>
          <w:p w14:paraId="14734E58" w14:textId="1F3C6175" w:rsidR="00921346" w:rsidRDefault="00921346" w:rsidP="00921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Bill Evans</w:t>
            </w:r>
          </w:p>
        </w:tc>
        <w:tc>
          <w:tcPr>
            <w:tcW w:w="1987" w:type="dxa"/>
          </w:tcPr>
          <w:p w14:paraId="26913CAB" w14:textId="14075F6F" w:rsidR="00921346" w:rsidRDefault="00921346" w:rsidP="00921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 Noad</w:t>
            </w:r>
          </w:p>
        </w:tc>
      </w:tr>
      <w:tr w:rsidR="00921346" w14:paraId="023C7600" w14:textId="77777777" w:rsidTr="00F71B89">
        <w:trPr>
          <w:jc w:val="center"/>
        </w:trPr>
        <w:tc>
          <w:tcPr>
            <w:tcW w:w="1769" w:type="dxa"/>
            <w:vMerge/>
          </w:tcPr>
          <w:p w14:paraId="49544B99" w14:textId="77777777" w:rsidR="00921346" w:rsidRDefault="00921346" w:rsidP="00921346">
            <w:pPr>
              <w:rPr>
                <w:rFonts w:ascii="Arial" w:hAnsi="Arial" w:cs="Arial"/>
              </w:rPr>
            </w:pPr>
          </w:p>
        </w:tc>
        <w:tc>
          <w:tcPr>
            <w:tcW w:w="3621" w:type="dxa"/>
          </w:tcPr>
          <w:p w14:paraId="41E4F87C" w14:textId="6493BC90" w:rsidR="00921346" w:rsidRDefault="00921346" w:rsidP="00921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Worden Hall Progress Update</w:t>
            </w:r>
          </w:p>
        </w:tc>
        <w:tc>
          <w:tcPr>
            <w:tcW w:w="2830" w:type="dxa"/>
          </w:tcPr>
          <w:p w14:paraId="081D86F7" w14:textId="12B5C253" w:rsidR="00921346" w:rsidRDefault="00921346" w:rsidP="00921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Matthew Tomlinson</w:t>
            </w:r>
          </w:p>
        </w:tc>
        <w:tc>
          <w:tcPr>
            <w:tcW w:w="1987" w:type="dxa"/>
          </w:tcPr>
          <w:p w14:paraId="6FCF6401" w14:textId="61EC9935" w:rsidR="00921346" w:rsidRDefault="00921346" w:rsidP="00921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 Noad</w:t>
            </w:r>
          </w:p>
        </w:tc>
      </w:tr>
      <w:tr w:rsidR="00921346" w14:paraId="414F7D3F" w14:textId="77777777" w:rsidTr="00423D25">
        <w:tblPrEx>
          <w:jc w:val="left"/>
        </w:tblPrEx>
        <w:tc>
          <w:tcPr>
            <w:tcW w:w="1769" w:type="dxa"/>
          </w:tcPr>
          <w:p w14:paraId="14C6EBBA" w14:textId="77777777" w:rsidR="00921346" w:rsidRDefault="00921346" w:rsidP="00921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meeting</w:t>
            </w:r>
          </w:p>
          <w:p w14:paraId="2E4E07ED" w14:textId="77777777" w:rsidR="00921346" w:rsidRDefault="00921346" w:rsidP="00921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  <w:tc>
          <w:tcPr>
            <w:tcW w:w="3621" w:type="dxa"/>
          </w:tcPr>
          <w:p w14:paraId="0292E246" w14:textId="77777777" w:rsidR="00921346" w:rsidRDefault="00921346" w:rsidP="00921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Housing Associations in South </w:t>
            </w:r>
            <w:proofErr w:type="spellStart"/>
            <w:r>
              <w:rPr>
                <w:rFonts w:ascii="Arial" w:hAnsi="Arial" w:cs="Arial"/>
              </w:rPr>
              <w:t>Ribble</w:t>
            </w:r>
            <w:proofErr w:type="spellEnd"/>
          </w:p>
        </w:tc>
        <w:tc>
          <w:tcPr>
            <w:tcW w:w="2830" w:type="dxa"/>
          </w:tcPr>
          <w:p w14:paraId="57FF3C5E" w14:textId="77777777" w:rsidR="00921346" w:rsidRDefault="00921346" w:rsidP="00921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Bill Evans</w:t>
            </w:r>
          </w:p>
        </w:tc>
        <w:tc>
          <w:tcPr>
            <w:tcW w:w="1987" w:type="dxa"/>
          </w:tcPr>
          <w:p w14:paraId="75BBD10B" w14:textId="77777777" w:rsidR="00921346" w:rsidRDefault="00921346" w:rsidP="00921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 Noad</w:t>
            </w:r>
          </w:p>
        </w:tc>
      </w:tr>
    </w:tbl>
    <w:p w14:paraId="23B4C401" w14:textId="11ACD61D" w:rsidR="000936EC" w:rsidRDefault="000936EC">
      <w:pPr>
        <w:rPr>
          <w:rFonts w:ascii="Arial" w:hAnsi="Arial" w:cs="Arial"/>
        </w:rPr>
      </w:pPr>
      <w:bookmarkStart w:id="0" w:name="_GoBack"/>
      <w:bookmarkEnd w:id="0"/>
    </w:p>
    <w:p w14:paraId="2E9EE237" w14:textId="20591CFE" w:rsidR="00423D25" w:rsidRDefault="00423D25">
      <w:pPr>
        <w:rPr>
          <w:rFonts w:ascii="Arial" w:hAnsi="Arial" w:cs="Arial"/>
        </w:rPr>
      </w:pPr>
    </w:p>
    <w:p w14:paraId="15B9FAEB" w14:textId="1ADBB728" w:rsidR="00423D25" w:rsidRDefault="00423D25">
      <w:pPr>
        <w:rPr>
          <w:rFonts w:ascii="Arial" w:hAnsi="Arial" w:cs="Arial"/>
        </w:rPr>
      </w:pPr>
    </w:p>
    <w:p w14:paraId="7A0E2C54" w14:textId="0CC79891" w:rsidR="00423D25" w:rsidRDefault="00423D25">
      <w:pPr>
        <w:rPr>
          <w:rFonts w:ascii="Arial" w:hAnsi="Arial" w:cs="Arial"/>
        </w:rPr>
      </w:pPr>
    </w:p>
    <w:p w14:paraId="6034A480" w14:textId="5E97BAAF" w:rsidR="00423D25" w:rsidRDefault="00423D25">
      <w:pPr>
        <w:rPr>
          <w:rFonts w:ascii="Arial" w:hAnsi="Arial" w:cs="Arial"/>
        </w:rPr>
      </w:pPr>
    </w:p>
    <w:p w14:paraId="7DE1B2E6" w14:textId="56990DE6" w:rsidR="00423D25" w:rsidRDefault="00423D25">
      <w:pPr>
        <w:rPr>
          <w:rFonts w:ascii="Arial" w:hAnsi="Arial" w:cs="Arial"/>
        </w:rPr>
      </w:pPr>
    </w:p>
    <w:p w14:paraId="48B72392" w14:textId="34DC6AE9" w:rsidR="00423D25" w:rsidRDefault="00423D25">
      <w:pPr>
        <w:rPr>
          <w:rFonts w:ascii="Arial" w:hAnsi="Arial" w:cs="Arial"/>
        </w:rPr>
      </w:pPr>
    </w:p>
    <w:p w14:paraId="06FE4271" w14:textId="77777777" w:rsidR="00423D25" w:rsidRDefault="00423D25">
      <w:pPr>
        <w:rPr>
          <w:rFonts w:ascii="Arial" w:hAnsi="Arial" w:cs="Arial"/>
        </w:rPr>
      </w:pPr>
    </w:p>
    <w:p w14:paraId="4D010442" w14:textId="3B0D442C" w:rsidR="004E4D77" w:rsidRDefault="004E4D77">
      <w:pPr>
        <w:rPr>
          <w:rFonts w:ascii="Arial" w:hAnsi="Arial" w:cs="Arial"/>
        </w:rPr>
      </w:pPr>
    </w:p>
    <w:p w14:paraId="06FD30EB" w14:textId="3A4A4E2F" w:rsidR="004E4D77" w:rsidRDefault="004E4D77">
      <w:pPr>
        <w:rPr>
          <w:rFonts w:ascii="Arial" w:hAnsi="Arial" w:cs="Arial"/>
        </w:rPr>
      </w:pPr>
    </w:p>
    <w:p w14:paraId="4FA63E5C" w14:textId="2CD41025" w:rsidR="004E4D77" w:rsidRDefault="004E4D77">
      <w:pPr>
        <w:rPr>
          <w:rFonts w:ascii="Arial" w:hAnsi="Arial" w:cs="Arial"/>
        </w:rPr>
      </w:pPr>
    </w:p>
    <w:p w14:paraId="5E7C2F96" w14:textId="77777777" w:rsidR="004E4D77" w:rsidRDefault="004E4D77">
      <w:pPr>
        <w:rPr>
          <w:rFonts w:ascii="Arial" w:hAnsi="Arial" w:cs="Arial"/>
        </w:rPr>
      </w:pPr>
    </w:p>
    <w:p w14:paraId="70149791" w14:textId="61079B7F" w:rsidR="004E4D77" w:rsidRDefault="004E4D77">
      <w:pPr>
        <w:rPr>
          <w:rFonts w:ascii="Arial" w:hAnsi="Arial" w:cs="Arial"/>
        </w:rPr>
      </w:pPr>
    </w:p>
    <w:p w14:paraId="7BE540DB" w14:textId="77777777" w:rsidR="004E4D77" w:rsidRDefault="004E4D77"/>
    <w:p w14:paraId="68D01C73" w14:textId="77777777" w:rsidR="00297C7D" w:rsidRPr="00297C7D" w:rsidRDefault="00297C7D" w:rsidP="00297C7D">
      <w:pPr>
        <w:ind w:left="-567"/>
        <w:rPr>
          <w:rFonts w:ascii="Arial" w:hAnsi="Arial" w:cs="Arial"/>
          <w:b/>
          <w:sz w:val="28"/>
          <w:szCs w:val="28"/>
        </w:rPr>
      </w:pPr>
      <w:r w:rsidRPr="00297C7D">
        <w:rPr>
          <w:rFonts w:ascii="Arial" w:hAnsi="Arial" w:cs="Arial"/>
          <w:b/>
          <w:sz w:val="28"/>
          <w:szCs w:val="28"/>
        </w:rPr>
        <w:t xml:space="preserve">Scrutiny Budget and Performance Panel 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2127"/>
        <w:gridCol w:w="3255"/>
        <w:gridCol w:w="2835"/>
        <w:gridCol w:w="1990"/>
      </w:tblGrid>
      <w:tr w:rsidR="00297C7D" w:rsidRPr="00280263" w14:paraId="55299FF4" w14:textId="77777777" w:rsidTr="00482F31">
        <w:trPr>
          <w:jc w:val="center"/>
        </w:trPr>
        <w:tc>
          <w:tcPr>
            <w:tcW w:w="2127" w:type="dxa"/>
            <w:shd w:val="clear" w:color="auto" w:fill="BDD6EE" w:themeFill="accent1" w:themeFillTint="66"/>
          </w:tcPr>
          <w:p w14:paraId="12E04990" w14:textId="77777777" w:rsidR="00297C7D" w:rsidRPr="00280263" w:rsidRDefault="00297C7D" w:rsidP="00C86CBA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255" w:type="dxa"/>
            <w:shd w:val="clear" w:color="auto" w:fill="BDD6EE" w:themeFill="accent1" w:themeFillTint="66"/>
          </w:tcPr>
          <w:p w14:paraId="4172CE5D" w14:textId="77777777" w:rsidR="00297C7D" w:rsidRPr="00280263" w:rsidRDefault="00297C7D" w:rsidP="00C86CBA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6C639056" w14:textId="77777777" w:rsidR="00297C7D" w:rsidRPr="00280263" w:rsidRDefault="000D52A8" w:rsidP="00C86C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Lead </w:t>
            </w:r>
            <w:r w:rsidR="00297C7D" w:rsidRPr="00280263">
              <w:rPr>
                <w:rFonts w:ascii="Arial" w:hAnsi="Arial" w:cs="Arial"/>
                <w:b/>
              </w:rPr>
              <w:t>Member</w:t>
            </w:r>
          </w:p>
        </w:tc>
        <w:tc>
          <w:tcPr>
            <w:tcW w:w="1990" w:type="dxa"/>
            <w:shd w:val="clear" w:color="auto" w:fill="BDD6EE" w:themeFill="accent1" w:themeFillTint="66"/>
          </w:tcPr>
          <w:p w14:paraId="42A5292E" w14:textId="77777777" w:rsidR="00297C7D" w:rsidRPr="00280263" w:rsidRDefault="00297C7D" w:rsidP="00C86CBA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Lead Officer</w:t>
            </w:r>
          </w:p>
        </w:tc>
      </w:tr>
      <w:tr w:rsidR="00593E49" w:rsidRPr="00280263" w14:paraId="2CAD5F08" w14:textId="77777777" w:rsidTr="00482F31">
        <w:trPr>
          <w:jc w:val="center"/>
        </w:trPr>
        <w:tc>
          <w:tcPr>
            <w:tcW w:w="2127" w:type="dxa"/>
            <w:vMerge w:val="restart"/>
          </w:tcPr>
          <w:p w14:paraId="38EA301A" w14:textId="2D5DE246" w:rsidR="00593E49" w:rsidRPr="00280263" w:rsidRDefault="00F13534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June 2021</w:t>
            </w:r>
          </w:p>
        </w:tc>
        <w:tc>
          <w:tcPr>
            <w:tcW w:w="3255" w:type="dxa"/>
          </w:tcPr>
          <w:p w14:paraId="0B4434D5" w14:textId="715D8BAA" w:rsidR="00593E49" w:rsidRPr="00280263" w:rsidRDefault="00593E49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F1353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Performance Monitoring Report </w:t>
            </w:r>
          </w:p>
        </w:tc>
        <w:tc>
          <w:tcPr>
            <w:tcW w:w="2835" w:type="dxa"/>
          </w:tcPr>
          <w:p w14:paraId="52AB8B9F" w14:textId="77777777" w:rsidR="00593E49" w:rsidRPr="00280263" w:rsidRDefault="000D52A8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Paul Foster</w:t>
            </w:r>
          </w:p>
        </w:tc>
        <w:tc>
          <w:tcPr>
            <w:tcW w:w="1990" w:type="dxa"/>
          </w:tcPr>
          <w:p w14:paraId="1A182E1A" w14:textId="4493FBC2" w:rsidR="00593E49" w:rsidRPr="00280263" w:rsidRDefault="00F13534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Vicky Willett</w:t>
            </w:r>
          </w:p>
        </w:tc>
      </w:tr>
      <w:tr w:rsidR="00593E49" w:rsidRPr="00280263" w14:paraId="5E106651" w14:textId="77777777" w:rsidTr="00482F31">
        <w:trPr>
          <w:jc w:val="center"/>
        </w:trPr>
        <w:tc>
          <w:tcPr>
            <w:tcW w:w="2127" w:type="dxa"/>
            <w:vMerge/>
          </w:tcPr>
          <w:p w14:paraId="1223899B" w14:textId="77777777" w:rsidR="00593E49" w:rsidRPr="00280263" w:rsidRDefault="00593E49" w:rsidP="00C86CBA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7862AEA9" w14:textId="0DE0DADD" w:rsidR="00593E49" w:rsidRPr="00280263" w:rsidRDefault="00593E49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F1353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Budget Monitoring Report</w:t>
            </w:r>
          </w:p>
        </w:tc>
        <w:tc>
          <w:tcPr>
            <w:tcW w:w="2835" w:type="dxa"/>
          </w:tcPr>
          <w:p w14:paraId="7CD381CD" w14:textId="77777777" w:rsidR="00593E49" w:rsidRPr="00280263" w:rsidRDefault="000D52A8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Matthew Tomlinson</w:t>
            </w:r>
          </w:p>
        </w:tc>
        <w:tc>
          <w:tcPr>
            <w:tcW w:w="1990" w:type="dxa"/>
          </w:tcPr>
          <w:p w14:paraId="592791C7" w14:textId="119A1CB1" w:rsidR="00593E49" w:rsidRPr="00280263" w:rsidRDefault="00F13534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Louise Mattinson</w:t>
            </w:r>
          </w:p>
        </w:tc>
      </w:tr>
      <w:tr w:rsidR="00F13534" w:rsidRPr="00280263" w14:paraId="2C3C689A" w14:textId="77777777" w:rsidTr="00482F31">
        <w:trPr>
          <w:jc w:val="center"/>
        </w:trPr>
        <w:tc>
          <w:tcPr>
            <w:tcW w:w="2127" w:type="dxa"/>
            <w:vMerge w:val="restart"/>
          </w:tcPr>
          <w:p w14:paraId="2D31F9C7" w14:textId="53D54CDC" w:rsidR="00F13534" w:rsidRPr="00280263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September 2021</w:t>
            </w:r>
          </w:p>
        </w:tc>
        <w:tc>
          <w:tcPr>
            <w:tcW w:w="3255" w:type="dxa"/>
          </w:tcPr>
          <w:p w14:paraId="71480063" w14:textId="2AB00F4E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Q1 Performance Monitoring Report </w:t>
            </w:r>
          </w:p>
        </w:tc>
        <w:tc>
          <w:tcPr>
            <w:tcW w:w="2835" w:type="dxa"/>
          </w:tcPr>
          <w:p w14:paraId="7243BF89" w14:textId="39C92BF1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Paul Foster</w:t>
            </w:r>
          </w:p>
        </w:tc>
        <w:tc>
          <w:tcPr>
            <w:tcW w:w="1990" w:type="dxa"/>
          </w:tcPr>
          <w:p w14:paraId="2C17E86D" w14:textId="75A77DE3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Vicky Willett</w:t>
            </w:r>
          </w:p>
        </w:tc>
      </w:tr>
      <w:tr w:rsidR="00F13534" w:rsidRPr="00280263" w14:paraId="185F003C" w14:textId="77777777" w:rsidTr="00482F31">
        <w:trPr>
          <w:jc w:val="center"/>
        </w:trPr>
        <w:tc>
          <w:tcPr>
            <w:tcW w:w="2127" w:type="dxa"/>
            <w:vMerge/>
          </w:tcPr>
          <w:p w14:paraId="58150837" w14:textId="77777777" w:rsidR="00F13534" w:rsidRPr="00280263" w:rsidRDefault="00F13534" w:rsidP="00F13534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39E9139A" w14:textId="43AC685A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 Budget Monitoring Report</w:t>
            </w:r>
          </w:p>
        </w:tc>
        <w:tc>
          <w:tcPr>
            <w:tcW w:w="2835" w:type="dxa"/>
          </w:tcPr>
          <w:p w14:paraId="3DA1CAD2" w14:textId="3D1C3338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Matthew Tomlinson</w:t>
            </w:r>
          </w:p>
        </w:tc>
        <w:tc>
          <w:tcPr>
            <w:tcW w:w="1990" w:type="dxa"/>
          </w:tcPr>
          <w:p w14:paraId="02EEA5E5" w14:textId="7DE5B91E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Louise Mattinson</w:t>
            </w:r>
          </w:p>
        </w:tc>
      </w:tr>
      <w:tr w:rsidR="00F13534" w:rsidRPr="00280263" w14:paraId="1BCECF9A" w14:textId="77777777" w:rsidTr="00482F31">
        <w:trPr>
          <w:jc w:val="center"/>
        </w:trPr>
        <w:tc>
          <w:tcPr>
            <w:tcW w:w="2127" w:type="dxa"/>
            <w:vMerge w:val="restart"/>
          </w:tcPr>
          <w:p w14:paraId="63C0005E" w14:textId="21F58D63" w:rsidR="00F13534" w:rsidRPr="00280263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November 2021</w:t>
            </w:r>
          </w:p>
        </w:tc>
        <w:tc>
          <w:tcPr>
            <w:tcW w:w="3255" w:type="dxa"/>
          </w:tcPr>
          <w:p w14:paraId="57DB1201" w14:textId="5050BBE8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Q2 Performance Monitoring Report </w:t>
            </w:r>
          </w:p>
        </w:tc>
        <w:tc>
          <w:tcPr>
            <w:tcW w:w="2835" w:type="dxa"/>
          </w:tcPr>
          <w:p w14:paraId="0A4E93DF" w14:textId="307F74A0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Paul Foster</w:t>
            </w:r>
          </w:p>
        </w:tc>
        <w:tc>
          <w:tcPr>
            <w:tcW w:w="1990" w:type="dxa"/>
          </w:tcPr>
          <w:p w14:paraId="038B8DE2" w14:textId="24A9E815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Vicky Willett</w:t>
            </w:r>
          </w:p>
        </w:tc>
      </w:tr>
      <w:tr w:rsidR="00F13534" w:rsidRPr="00280263" w14:paraId="0441A2CC" w14:textId="77777777" w:rsidTr="00482F31">
        <w:trPr>
          <w:jc w:val="center"/>
        </w:trPr>
        <w:tc>
          <w:tcPr>
            <w:tcW w:w="2127" w:type="dxa"/>
            <w:vMerge/>
          </w:tcPr>
          <w:p w14:paraId="2FEDB2C1" w14:textId="77777777" w:rsidR="00F13534" w:rsidRPr="00280263" w:rsidRDefault="00F13534" w:rsidP="00F13534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4CEF5B0C" w14:textId="3D0F9B3E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 Budget Monitoring Report</w:t>
            </w:r>
          </w:p>
        </w:tc>
        <w:tc>
          <w:tcPr>
            <w:tcW w:w="2835" w:type="dxa"/>
          </w:tcPr>
          <w:p w14:paraId="1584B966" w14:textId="1D52E7FD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Matthew Tomlinson</w:t>
            </w:r>
          </w:p>
        </w:tc>
        <w:tc>
          <w:tcPr>
            <w:tcW w:w="1990" w:type="dxa"/>
          </w:tcPr>
          <w:p w14:paraId="1FC92FF6" w14:textId="109AA071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Louise Mattinson</w:t>
            </w:r>
          </w:p>
        </w:tc>
      </w:tr>
      <w:tr w:rsidR="00F13534" w:rsidRPr="00280263" w14:paraId="7B75D62A" w14:textId="77777777" w:rsidTr="00482F31">
        <w:trPr>
          <w:jc w:val="center"/>
        </w:trPr>
        <w:tc>
          <w:tcPr>
            <w:tcW w:w="2127" w:type="dxa"/>
            <w:vMerge w:val="restart"/>
          </w:tcPr>
          <w:p w14:paraId="0B9FB0E6" w14:textId="1F1C758B" w:rsidR="00F13534" w:rsidRPr="00280263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March 2022</w:t>
            </w:r>
          </w:p>
        </w:tc>
        <w:tc>
          <w:tcPr>
            <w:tcW w:w="3255" w:type="dxa"/>
          </w:tcPr>
          <w:p w14:paraId="08521078" w14:textId="2F5E2FBC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Q3 Performance Monitoring Report </w:t>
            </w:r>
          </w:p>
        </w:tc>
        <w:tc>
          <w:tcPr>
            <w:tcW w:w="2835" w:type="dxa"/>
          </w:tcPr>
          <w:p w14:paraId="4F4E85D0" w14:textId="54D29150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Paul Foster</w:t>
            </w:r>
          </w:p>
        </w:tc>
        <w:tc>
          <w:tcPr>
            <w:tcW w:w="1990" w:type="dxa"/>
          </w:tcPr>
          <w:p w14:paraId="12705B93" w14:textId="2D1D9476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Vicky Willett</w:t>
            </w:r>
          </w:p>
        </w:tc>
      </w:tr>
      <w:tr w:rsidR="00F13534" w:rsidRPr="00280263" w14:paraId="1EED97A9" w14:textId="77777777" w:rsidTr="00482F31">
        <w:trPr>
          <w:jc w:val="center"/>
        </w:trPr>
        <w:tc>
          <w:tcPr>
            <w:tcW w:w="2127" w:type="dxa"/>
            <w:vMerge/>
          </w:tcPr>
          <w:p w14:paraId="57F8FD42" w14:textId="77777777" w:rsidR="00F13534" w:rsidRPr="00280263" w:rsidRDefault="00F13534" w:rsidP="00F13534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0618A77E" w14:textId="5A7D65A5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Q3 Budget Monitoring Report</w:t>
            </w:r>
          </w:p>
        </w:tc>
        <w:tc>
          <w:tcPr>
            <w:tcW w:w="2835" w:type="dxa"/>
          </w:tcPr>
          <w:p w14:paraId="7ADE506E" w14:textId="2B851215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Matthew Tomlinson</w:t>
            </w:r>
          </w:p>
        </w:tc>
        <w:tc>
          <w:tcPr>
            <w:tcW w:w="1990" w:type="dxa"/>
          </w:tcPr>
          <w:p w14:paraId="3DC08CFD" w14:textId="2B1383ED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Louise Mattinson</w:t>
            </w:r>
          </w:p>
        </w:tc>
      </w:tr>
    </w:tbl>
    <w:p w14:paraId="36322843" w14:textId="77777777" w:rsidR="00297C7D" w:rsidRDefault="00297C7D" w:rsidP="00935050"/>
    <w:sectPr w:rsidR="00297C7D" w:rsidSect="007A64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577E7" w14:textId="77777777" w:rsidR="00783949" w:rsidRDefault="00783949" w:rsidP="00783949">
      <w:pPr>
        <w:spacing w:after="0" w:line="240" w:lineRule="auto"/>
      </w:pPr>
      <w:r>
        <w:separator/>
      </w:r>
    </w:p>
  </w:endnote>
  <w:endnote w:type="continuationSeparator" w:id="0">
    <w:p w14:paraId="18C732E1" w14:textId="77777777" w:rsidR="00783949" w:rsidRDefault="00783949" w:rsidP="0078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DDF3D" w14:textId="77777777" w:rsidR="00783949" w:rsidRDefault="00783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24026" w14:textId="77777777" w:rsidR="00783949" w:rsidRDefault="007839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3AF2" w14:textId="77777777" w:rsidR="00783949" w:rsidRDefault="00783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F6F54" w14:textId="77777777" w:rsidR="00783949" w:rsidRDefault="00783949" w:rsidP="00783949">
      <w:pPr>
        <w:spacing w:after="0" w:line="240" w:lineRule="auto"/>
      </w:pPr>
      <w:r>
        <w:separator/>
      </w:r>
    </w:p>
  </w:footnote>
  <w:footnote w:type="continuationSeparator" w:id="0">
    <w:p w14:paraId="735DD265" w14:textId="77777777" w:rsidR="00783949" w:rsidRDefault="00783949" w:rsidP="0078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E4FCE" w14:textId="77777777" w:rsidR="00783949" w:rsidRDefault="007839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2B12D" w14:textId="77777777" w:rsidR="00783949" w:rsidRDefault="007839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E0DB" w14:textId="77777777" w:rsidR="00783949" w:rsidRDefault="00783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32844"/>
    <w:multiLevelType w:val="hybridMultilevel"/>
    <w:tmpl w:val="ED86C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D7459"/>
    <w:multiLevelType w:val="hybridMultilevel"/>
    <w:tmpl w:val="81925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77C97"/>
    <w:multiLevelType w:val="hybridMultilevel"/>
    <w:tmpl w:val="DEAE5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97BDD"/>
    <w:multiLevelType w:val="hybridMultilevel"/>
    <w:tmpl w:val="2B00055E"/>
    <w:lvl w:ilvl="0" w:tplc="AE324F0E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7AE"/>
    <w:rsid w:val="000127AE"/>
    <w:rsid w:val="000936EC"/>
    <w:rsid w:val="000D52A8"/>
    <w:rsid w:val="00221BD3"/>
    <w:rsid w:val="002712D9"/>
    <w:rsid w:val="00280263"/>
    <w:rsid w:val="00297C7D"/>
    <w:rsid w:val="00360CDE"/>
    <w:rsid w:val="00423D25"/>
    <w:rsid w:val="00482F31"/>
    <w:rsid w:val="004E32ED"/>
    <w:rsid w:val="004E4D77"/>
    <w:rsid w:val="00593E49"/>
    <w:rsid w:val="00741BCE"/>
    <w:rsid w:val="00783949"/>
    <w:rsid w:val="00797365"/>
    <w:rsid w:val="007A64AD"/>
    <w:rsid w:val="007E5C0D"/>
    <w:rsid w:val="00854E7C"/>
    <w:rsid w:val="00921346"/>
    <w:rsid w:val="00935050"/>
    <w:rsid w:val="009A0FDD"/>
    <w:rsid w:val="009F66BD"/>
    <w:rsid w:val="00A5720B"/>
    <w:rsid w:val="00AB1C6F"/>
    <w:rsid w:val="00B80312"/>
    <w:rsid w:val="00C11B89"/>
    <w:rsid w:val="00CE59A2"/>
    <w:rsid w:val="00DE26F7"/>
    <w:rsid w:val="00EC5603"/>
    <w:rsid w:val="00F13534"/>
    <w:rsid w:val="00F435B1"/>
    <w:rsid w:val="00F7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9D6080F"/>
  <w15:chartTrackingRefBased/>
  <w15:docId w15:val="{DC263AF4-D0F0-434B-B3E4-5D3791D7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7AE"/>
    <w:pPr>
      <w:ind w:left="720"/>
      <w:contextualSpacing/>
    </w:pPr>
  </w:style>
  <w:style w:type="table" w:styleId="TableGrid">
    <w:name w:val="Table Grid"/>
    <w:basedOn w:val="TableNormal"/>
    <w:uiPriority w:val="39"/>
    <w:rsid w:val="0093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949"/>
  </w:style>
  <w:style w:type="paragraph" w:styleId="Footer">
    <w:name w:val="footer"/>
    <w:basedOn w:val="Normal"/>
    <w:link w:val="FooterChar"/>
    <w:uiPriority w:val="99"/>
    <w:unhideWhenUsed/>
    <w:rsid w:val="0078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28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1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4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24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Cranshaw, Darren</dc:creator>
  <cp:keywords/>
  <dc:description/>
  <cp:lastModifiedBy>Charlotte Lynch</cp:lastModifiedBy>
  <cp:revision>2</cp:revision>
  <dcterms:created xsi:type="dcterms:W3CDTF">2022-01-31T09:32:00Z</dcterms:created>
  <dcterms:modified xsi:type="dcterms:W3CDTF">2022-01-31T09:32:00Z</dcterms:modified>
</cp:coreProperties>
</file>